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D21A" w14:textId="703437BD" w:rsidR="00560BD9" w:rsidRDefault="00560BD9" w:rsidP="00560BD9">
      <w:pPr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>A</w:t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ktualna lista członków Rady Pedagogicznej w </w:t>
      </w:r>
      <w:r w:rsidRPr="00560BD9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Specjalistycznej Poradni  Wspierania Rozwoju i Terapii</w:t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</w:t>
      </w:r>
    </w:p>
    <w:p w14:paraId="571AF355" w14:textId="4AF387A6" w:rsidR="00560BD9" w:rsidRDefault="00560BD9" w:rsidP="00560BD9">
      <w:pPr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do zamieszczenia na stronie </w:t>
      </w:r>
      <w:proofErr w:type="spellStart"/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>BIP</w:t>
      </w:r>
      <w:proofErr w:type="spellEnd"/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   8-02-2021 </w:t>
      </w:r>
    </w:p>
    <w:p w14:paraId="3FF5E596" w14:textId="77777777" w:rsidR="00560BD9" w:rsidRPr="000D1677" w:rsidRDefault="00560BD9" w:rsidP="00560BD9"/>
    <w:p w14:paraId="57757FEF" w14:textId="77777777" w:rsidR="00560BD9" w:rsidRPr="000D1677" w:rsidRDefault="00560BD9" w:rsidP="00560BD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D1677">
        <w:rPr>
          <w:rFonts w:ascii="Arial" w:eastAsia="Times New Roman" w:hAnsi="Arial" w:cs="Arial"/>
          <w:szCs w:val="24"/>
          <w:lang w:eastAsia="pl-PL"/>
        </w:rPr>
        <w:t>Elżbieta Wieszczak - przewodnicząca</w:t>
      </w:r>
    </w:p>
    <w:p w14:paraId="51B9E8DD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Sylwia Baczyńska</w:t>
      </w:r>
    </w:p>
    <w:p w14:paraId="6427357C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Ewelina Bednarska</w:t>
      </w:r>
    </w:p>
    <w:p w14:paraId="4F3BAFA9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Agnieszka Fiedorowicz</w:t>
      </w:r>
    </w:p>
    <w:p w14:paraId="3FCEC986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Halina Grzywaczyńska</w:t>
      </w:r>
    </w:p>
    <w:p w14:paraId="7B15FF6E" w14:textId="77777777" w:rsidR="00560BD9" w:rsidRPr="000D1677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Magdalena Iczetkin</w:t>
      </w:r>
    </w:p>
    <w:p w14:paraId="15F5126E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D1677">
        <w:rPr>
          <w:rFonts w:ascii="Arial" w:eastAsia="Times New Roman" w:hAnsi="Arial" w:cs="Arial"/>
          <w:szCs w:val="24"/>
          <w:lang w:eastAsia="pl-PL"/>
        </w:rPr>
        <w:t xml:space="preserve">Karina Jasiaczek </w:t>
      </w:r>
    </w:p>
    <w:p w14:paraId="75D0B5FD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Jadwiga Kaczmarek</w:t>
      </w:r>
    </w:p>
    <w:p w14:paraId="62E2954E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Monika Krawcewicz</w:t>
      </w:r>
    </w:p>
    <w:p w14:paraId="2986CED8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 xml:space="preserve">Marzena </w:t>
      </w:r>
      <w:proofErr w:type="spellStart"/>
      <w:r w:rsidRPr="00066A44">
        <w:rPr>
          <w:rFonts w:ascii="Arial" w:eastAsia="Times New Roman" w:hAnsi="Arial" w:cs="Arial"/>
          <w:szCs w:val="24"/>
          <w:lang w:eastAsia="pl-PL"/>
        </w:rPr>
        <w:t>Krejpcio</w:t>
      </w:r>
      <w:proofErr w:type="spellEnd"/>
    </w:p>
    <w:p w14:paraId="33B9F176" w14:textId="77777777" w:rsidR="00560BD9" w:rsidRPr="000D1677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Urszula Król</w:t>
      </w:r>
    </w:p>
    <w:p w14:paraId="7F711028" w14:textId="77777777" w:rsidR="00560BD9" w:rsidRPr="000D1677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D1677">
        <w:rPr>
          <w:rFonts w:ascii="Arial" w:eastAsia="Times New Roman" w:hAnsi="Arial" w:cs="Arial"/>
          <w:szCs w:val="24"/>
          <w:lang w:eastAsia="pl-PL"/>
        </w:rPr>
        <w:t xml:space="preserve">Maria Maciaś </w:t>
      </w:r>
    </w:p>
    <w:p w14:paraId="2F85DBFF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D1677">
        <w:rPr>
          <w:rFonts w:ascii="Arial" w:eastAsia="Times New Roman" w:hAnsi="Arial" w:cs="Arial"/>
          <w:szCs w:val="24"/>
          <w:lang w:eastAsia="pl-PL"/>
        </w:rPr>
        <w:t xml:space="preserve">Beata Milczarek </w:t>
      </w:r>
    </w:p>
    <w:p w14:paraId="3D559D14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Katarzyna Piątkowska-Perzyna</w:t>
      </w:r>
    </w:p>
    <w:p w14:paraId="1877E122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Justyna Pietrzak</w:t>
      </w:r>
    </w:p>
    <w:p w14:paraId="4A049929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Katarzyna Pryczek-Staszczyk</w:t>
      </w:r>
    </w:p>
    <w:p w14:paraId="2D74A27F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Sonia Prykowska</w:t>
      </w:r>
    </w:p>
    <w:p w14:paraId="6E8AAB7D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Jadwiga Punikowska</w:t>
      </w:r>
    </w:p>
    <w:p w14:paraId="58E1D3F1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Leszek Sołtysiak</w:t>
      </w:r>
    </w:p>
    <w:p w14:paraId="6A8CB65D" w14:textId="77777777" w:rsidR="00560BD9" w:rsidRPr="000D1677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Dorota Staniszewska</w:t>
      </w:r>
    </w:p>
    <w:p w14:paraId="333D0A9E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D1677">
        <w:rPr>
          <w:rFonts w:ascii="Arial" w:eastAsia="Times New Roman" w:hAnsi="Arial" w:cs="Arial"/>
          <w:szCs w:val="24"/>
          <w:lang w:eastAsia="pl-PL"/>
        </w:rPr>
        <w:t xml:space="preserve">Paulina Stawicka </w:t>
      </w:r>
    </w:p>
    <w:p w14:paraId="47CD1A67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Bożenna Wardęszkiewicz</w:t>
      </w:r>
    </w:p>
    <w:p w14:paraId="227AB471" w14:textId="77777777" w:rsidR="00560BD9" w:rsidRPr="00066A44" w:rsidRDefault="00560BD9" w:rsidP="0056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066A44">
        <w:rPr>
          <w:rFonts w:ascii="Arial" w:eastAsia="Times New Roman" w:hAnsi="Arial" w:cs="Arial"/>
          <w:szCs w:val="24"/>
          <w:lang w:eastAsia="pl-PL"/>
        </w:rPr>
        <w:t>Jarosław Ziętek</w:t>
      </w:r>
    </w:p>
    <w:p w14:paraId="5869106A" w14:textId="77777777" w:rsidR="00560BD9" w:rsidRDefault="00560BD9" w:rsidP="00560BD9"/>
    <w:p w14:paraId="33A59ADE" w14:textId="77777777" w:rsidR="00DD3073" w:rsidRDefault="00DD3073"/>
    <w:sectPr w:rsidR="00DD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7388B"/>
    <w:multiLevelType w:val="hybridMultilevel"/>
    <w:tmpl w:val="BAC8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D9"/>
    <w:rsid w:val="00017E2D"/>
    <w:rsid w:val="00560BD9"/>
    <w:rsid w:val="005A6503"/>
    <w:rsid w:val="008F6C9C"/>
    <w:rsid w:val="00DD3073"/>
    <w:rsid w:val="00E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ACDD"/>
  <w15:chartTrackingRefBased/>
  <w15:docId w15:val="{83F85945-872B-4CD8-83B5-711205E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Sołtysiak</dc:creator>
  <cp:keywords/>
  <dc:description/>
  <cp:lastModifiedBy>Leszek Sołtysiak</cp:lastModifiedBy>
  <cp:revision>1</cp:revision>
  <dcterms:created xsi:type="dcterms:W3CDTF">2021-02-08T18:33:00Z</dcterms:created>
  <dcterms:modified xsi:type="dcterms:W3CDTF">2021-02-08T18:35:00Z</dcterms:modified>
</cp:coreProperties>
</file>